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3E598" w14:textId="77777777" w:rsidR="008903AD" w:rsidRDefault="008903AD" w:rsidP="000A6379">
      <w:pPr>
        <w:spacing w:after="0" w:line="240" w:lineRule="auto"/>
        <w:jc w:val="right"/>
        <w:rPr>
          <w:rFonts w:ascii="Times New Roman" w:hAnsi="Times New Roman"/>
          <w:sz w:val="24"/>
          <w:szCs w:val="24"/>
        </w:rPr>
      </w:pPr>
    </w:p>
    <w:p w14:paraId="24CBAE65" w14:textId="77777777" w:rsidR="00E158F5" w:rsidRPr="00A860FE" w:rsidRDefault="00E158F5" w:rsidP="00E158F5">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КАЗАХСКИЙ НАЦИОНАЛЬНЫЙ УНИВЕРСИТЕТ ИМ. АЛЬ-ФАРАБИ</w:t>
      </w:r>
    </w:p>
    <w:p w14:paraId="34EE18AF" w14:textId="77777777" w:rsidR="00E158F5" w:rsidRPr="00A860FE" w:rsidRDefault="00E158F5" w:rsidP="00E158F5">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Факультет биологии и биотехнологии</w:t>
      </w:r>
    </w:p>
    <w:p w14:paraId="2D35B533" w14:textId="77777777" w:rsidR="00E158F5" w:rsidRPr="00A860FE" w:rsidRDefault="00E158F5" w:rsidP="00E158F5">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Кафедра биоразнообразия и биоресурсов</w:t>
      </w:r>
    </w:p>
    <w:p w14:paraId="00752987" w14:textId="77777777" w:rsidR="00E158F5" w:rsidRDefault="00E158F5" w:rsidP="00E158F5">
      <w:pPr>
        <w:spacing w:line="240" w:lineRule="auto"/>
        <w:jc w:val="center"/>
        <w:rPr>
          <w:rFonts w:ascii="Times New Roman" w:hAnsi="Times New Roman" w:cs="Times New Roman"/>
          <w:b/>
          <w:sz w:val="24"/>
          <w:szCs w:val="24"/>
        </w:rPr>
      </w:pPr>
    </w:p>
    <w:p w14:paraId="29C6E085" w14:textId="77777777" w:rsidR="00E158F5" w:rsidRDefault="00E158F5" w:rsidP="00E158F5">
      <w:pPr>
        <w:spacing w:line="240" w:lineRule="auto"/>
        <w:jc w:val="center"/>
        <w:rPr>
          <w:rFonts w:ascii="Times New Roman" w:hAnsi="Times New Roman" w:cs="Times New Roman"/>
          <w:b/>
          <w:sz w:val="24"/>
          <w:szCs w:val="24"/>
        </w:rPr>
      </w:pPr>
    </w:p>
    <w:p w14:paraId="4DA0208D" w14:textId="77777777" w:rsidR="00E158F5" w:rsidRDefault="00E158F5" w:rsidP="00E158F5">
      <w:pPr>
        <w:spacing w:line="240" w:lineRule="auto"/>
        <w:jc w:val="center"/>
        <w:rPr>
          <w:rFonts w:ascii="Times New Roman" w:hAnsi="Times New Roman" w:cs="Times New Roman"/>
          <w:b/>
          <w:sz w:val="24"/>
          <w:szCs w:val="24"/>
        </w:rPr>
      </w:pPr>
    </w:p>
    <w:p w14:paraId="130DA0D6" w14:textId="77777777" w:rsidR="00E158F5" w:rsidRDefault="00E158F5" w:rsidP="00E158F5">
      <w:pPr>
        <w:spacing w:line="240" w:lineRule="auto"/>
        <w:jc w:val="center"/>
        <w:rPr>
          <w:rFonts w:ascii="Times New Roman" w:hAnsi="Times New Roman" w:cs="Times New Roman"/>
          <w:b/>
          <w:sz w:val="24"/>
          <w:szCs w:val="24"/>
        </w:rPr>
      </w:pPr>
    </w:p>
    <w:p w14:paraId="0CDFDC88" w14:textId="77777777" w:rsidR="00E158F5" w:rsidRDefault="00E158F5" w:rsidP="00E158F5">
      <w:pPr>
        <w:spacing w:line="240" w:lineRule="auto"/>
        <w:jc w:val="center"/>
        <w:rPr>
          <w:rFonts w:ascii="Times New Roman" w:hAnsi="Times New Roman" w:cs="Times New Roman"/>
          <w:b/>
          <w:sz w:val="24"/>
          <w:szCs w:val="24"/>
        </w:rPr>
      </w:pPr>
    </w:p>
    <w:p w14:paraId="031BF605" w14:textId="77777777" w:rsidR="00E158F5" w:rsidRDefault="00E158F5" w:rsidP="00E158F5">
      <w:pPr>
        <w:spacing w:line="240" w:lineRule="auto"/>
        <w:jc w:val="center"/>
        <w:rPr>
          <w:rFonts w:ascii="Times New Roman" w:hAnsi="Times New Roman" w:cs="Times New Roman"/>
          <w:b/>
          <w:sz w:val="24"/>
          <w:szCs w:val="24"/>
        </w:rPr>
      </w:pPr>
    </w:p>
    <w:p w14:paraId="62B9E286" w14:textId="77777777" w:rsidR="00E158F5" w:rsidRPr="00473F65" w:rsidRDefault="00E158F5" w:rsidP="00E158F5">
      <w:pPr>
        <w:spacing w:line="240" w:lineRule="auto"/>
        <w:jc w:val="center"/>
        <w:rPr>
          <w:rFonts w:ascii="Times New Roman" w:hAnsi="Times New Roman" w:cs="Times New Roman"/>
          <w:b/>
          <w:sz w:val="24"/>
          <w:szCs w:val="24"/>
        </w:rPr>
      </w:pPr>
      <w:r w:rsidRPr="00473F65">
        <w:rPr>
          <w:rFonts w:ascii="Times New Roman" w:hAnsi="Times New Roman" w:cs="Times New Roman"/>
          <w:b/>
          <w:sz w:val="24"/>
          <w:szCs w:val="24"/>
        </w:rPr>
        <w:t xml:space="preserve">Программа итогового экзамена по дисциплине </w:t>
      </w:r>
    </w:p>
    <w:p w14:paraId="10341E2E" w14:textId="784C754B" w:rsidR="00E158F5" w:rsidRPr="00D27DBA" w:rsidRDefault="00E158F5" w:rsidP="00E158F5">
      <w:pPr>
        <w:spacing w:line="240" w:lineRule="auto"/>
        <w:jc w:val="center"/>
        <w:rPr>
          <w:rFonts w:ascii="Times New Roman" w:hAnsi="Times New Roman" w:cs="Times New Roman"/>
          <w:bCs/>
          <w:sz w:val="24"/>
          <w:szCs w:val="24"/>
        </w:rPr>
      </w:pPr>
      <w:r w:rsidRPr="00D27DBA">
        <w:rPr>
          <w:rFonts w:ascii="Times New Roman" w:hAnsi="Times New Roman"/>
          <w:bCs/>
          <w:sz w:val="24"/>
          <w:szCs w:val="24"/>
          <w:lang w:val="en-US"/>
        </w:rPr>
        <w:t>OSSB</w:t>
      </w:r>
      <w:r w:rsidRPr="00D27DBA">
        <w:rPr>
          <w:rFonts w:ascii="Times New Roman" w:hAnsi="Times New Roman"/>
          <w:bCs/>
          <w:sz w:val="24"/>
          <w:szCs w:val="24"/>
        </w:rPr>
        <w:t xml:space="preserve"> 5206 «Окружающая среда и сохранение биологического разнообразия»</w:t>
      </w:r>
      <w:r w:rsidRPr="00D27DBA">
        <w:rPr>
          <w:rFonts w:ascii="Times New Roman" w:hAnsi="Times New Roman" w:cs="Times New Roman"/>
          <w:bCs/>
          <w:sz w:val="24"/>
          <w:szCs w:val="24"/>
        </w:rPr>
        <w:t xml:space="preserve"> «</w:t>
      </w:r>
      <w:bookmarkStart w:id="0" w:name="_Hlk88496962"/>
      <w:r w:rsidR="00D27DBA" w:rsidRPr="00D27DBA">
        <w:rPr>
          <w:rFonts w:ascii="Times New Roman" w:hAnsi="Times New Roman" w:cs="Times New Roman"/>
          <w:bCs/>
          <w:sz w:val="24"/>
          <w:szCs w:val="24"/>
          <w:lang w:val="kk-KZ"/>
        </w:rPr>
        <w:t>7</w:t>
      </w:r>
      <w:r w:rsidRPr="00D27DBA">
        <w:rPr>
          <w:rFonts w:ascii="Times New Roman" w:hAnsi="Times New Roman" w:cs="Times New Roman"/>
          <w:bCs/>
          <w:sz w:val="24"/>
          <w:szCs w:val="24"/>
          <w:lang w:val="kk-KZ"/>
        </w:rPr>
        <w:t>М0</w:t>
      </w:r>
      <w:r w:rsidR="00D27DBA" w:rsidRPr="00D27DBA">
        <w:rPr>
          <w:rFonts w:ascii="Times New Roman" w:hAnsi="Times New Roman" w:cs="Times New Roman"/>
          <w:bCs/>
          <w:sz w:val="24"/>
          <w:szCs w:val="24"/>
          <w:lang w:val="kk-KZ"/>
        </w:rPr>
        <w:t>5101</w:t>
      </w:r>
      <w:bookmarkEnd w:id="0"/>
      <w:r w:rsidRPr="00D27DBA">
        <w:rPr>
          <w:rFonts w:ascii="Times New Roman" w:hAnsi="Times New Roman" w:cs="Times New Roman"/>
          <w:bCs/>
          <w:sz w:val="24"/>
          <w:szCs w:val="24"/>
          <w:lang w:val="kk-KZ"/>
        </w:rPr>
        <w:t>– Биология</w:t>
      </w:r>
      <w:r w:rsidRPr="00D27DBA">
        <w:rPr>
          <w:rFonts w:ascii="Times New Roman" w:hAnsi="Times New Roman" w:cs="Times New Roman"/>
          <w:bCs/>
          <w:sz w:val="24"/>
          <w:szCs w:val="24"/>
        </w:rPr>
        <w:t>» 1 курс</w:t>
      </w:r>
    </w:p>
    <w:p w14:paraId="3A76799E" w14:textId="77777777" w:rsidR="00E158F5" w:rsidRPr="00D27DBA" w:rsidRDefault="00E158F5" w:rsidP="00E158F5">
      <w:pPr>
        <w:spacing w:line="240" w:lineRule="auto"/>
        <w:jc w:val="center"/>
        <w:rPr>
          <w:rFonts w:ascii="Times New Roman" w:hAnsi="Times New Roman" w:cs="Times New Roman"/>
          <w:bCs/>
          <w:sz w:val="24"/>
          <w:szCs w:val="24"/>
        </w:rPr>
      </w:pPr>
    </w:p>
    <w:p w14:paraId="6E2470FF" w14:textId="77777777" w:rsidR="00E158F5" w:rsidRDefault="00E158F5" w:rsidP="00E158F5">
      <w:pPr>
        <w:spacing w:line="240" w:lineRule="auto"/>
        <w:jc w:val="center"/>
        <w:rPr>
          <w:rFonts w:ascii="Times New Roman" w:hAnsi="Times New Roman" w:cs="Times New Roman"/>
          <w:b/>
          <w:sz w:val="24"/>
          <w:szCs w:val="24"/>
        </w:rPr>
      </w:pPr>
    </w:p>
    <w:p w14:paraId="070FD53C" w14:textId="77777777" w:rsidR="00E158F5" w:rsidRDefault="00E158F5" w:rsidP="00E158F5">
      <w:pPr>
        <w:spacing w:line="240" w:lineRule="auto"/>
        <w:jc w:val="center"/>
        <w:rPr>
          <w:rFonts w:ascii="Times New Roman" w:hAnsi="Times New Roman" w:cs="Times New Roman"/>
          <w:b/>
          <w:sz w:val="24"/>
          <w:szCs w:val="24"/>
        </w:rPr>
      </w:pPr>
    </w:p>
    <w:p w14:paraId="0574162C" w14:textId="77777777" w:rsidR="00E158F5" w:rsidRDefault="00E158F5" w:rsidP="00E158F5">
      <w:pPr>
        <w:spacing w:line="240" w:lineRule="auto"/>
        <w:jc w:val="center"/>
        <w:rPr>
          <w:rFonts w:ascii="Times New Roman" w:hAnsi="Times New Roman" w:cs="Times New Roman"/>
          <w:b/>
          <w:sz w:val="24"/>
          <w:szCs w:val="24"/>
        </w:rPr>
      </w:pPr>
    </w:p>
    <w:p w14:paraId="51835260" w14:textId="77777777" w:rsidR="00E158F5" w:rsidRDefault="00E158F5" w:rsidP="00E158F5">
      <w:pPr>
        <w:spacing w:line="240" w:lineRule="auto"/>
        <w:jc w:val="center"/>
        <w:rPr>
          <w:rFonts w:ascii="Times New Roman" w:hAnsi="Times New Roman" w:cs="Times New Roman"/>
          <w:b/>
          <w:sz w:val="24"/>
          <w:szCs w:val="24"/>
        </w:rPr>
      </w:pPr>
    </w:p>
    <w:p w14:paraId="35FC1626" w14:textId="77777777" w:rsidR="00E158F5" w:rsidRDefault="00E158F5" w:rsidP="00E158F5">
      <w:pPr>
        <w:spacing w:line="240" w:lineRule="auto"/>
        <w:jc w:val="center"/>
        <w:rPr>
          <w:rFonts w:ascii="Times New Roman" w:hAnsi="Times New Roman" w:cs="Times New Roman"/>
          <w:b/>
          <w:sz w:val="24"/>
          <w:szCs w:val="24"/>
        </w:rPr>
      </w:pPr>
    </w:p>
    <w:p w14:paraId="22EA9183" w14:textId="77777777" w:rsidR="00E158F5" w:rsidRDefault="00E158F5" w:rsidP="00E158F5">
      <w:pPr>
        <w:spacing w:line="240" w:lineRule="auto"/>
        <w:jc w:val="center"/>
        <w:rPr>
          <w:rFonts w:ascii="Times New Roman" w:hAnsi="Times New Roman" w:cs="Times New Roman"/>
          <w:b/>
          <w:sz w:val="24"/>
          <w:szCs w:val="24"/>
        </w:rPr>
      </w:pPr>
    </w:p>
    <w:p w14:paraId="1BDD2309" w14:textId="77777777" w:rsidR="00E158F5" w:rsidRDefault="00E158F5" w:rsidP="00E158F5">
      <w:pPr>
        <w:spacing w:line="240" w:lineRule="auto"/>
        <w:jc w:val="center"/>
        <w:rPr>
          <w:rFonts w:ascii="Times New Roman" w:hAnsi="Times New Roman" w:cs="Times New Roman"/>
          <w:b/>
          <w:sz w:val="24"/>
          <w:szCs w:val="24"/>
        </w:rPr>
      </w:pPr>
    </w:p>
    <w:p w14:paraId="0D95DEF3" w14:textId="77777777" w:rsidR="00E158F5" w:rsidRDefault="00E158F5" w:rsidP="00E158F5">
      <w:pPr>
        <w:spacing w:line="240" w:lineRule="auto"/>
        <w:jc w:val="center"/>
        <w:rPr>
          <w:rFonts w:ascii="Times New Roman" w:hAnsi="Times New Roman" w:cs="Times New Roman"/>
          <w:b/>
          <w:sz w:val="24"/>
          <w:szCs w:val="24"/>
        </w:rPr>
      </w:pPr>
    </w:p>
    <w:p w14:paraId="4996B91D" w14:textId="77777777" w:rsidR="00E158F5" w:rsidRDefault="00E158F5" w:rsidP="00E158F5">
      <w:pPr>
        <w:spacing w:line="240" w:lineRule="auto"/>
        <w:jc w:val="center"/>
        <w:rPr>
          <w:rFonts w:ascii="Times New Roman" w:hAnsi="Times New Roman" w:cs="Times New Roman"/>
          <w:b/>
          <w:sz w:val="24"/>
          <w:szCs w:val="24"/>
        </w:rPr>
      </w:pPr>
    </w:p>
    <w:p w14:paraId="36486726" w14:textId="77777777" w:rsidR="00E158F5" w:rsidRDefault="00E158F5" w:rsidP="00E158F5">
      <w:pPr>
        <w:spacing w:line="240" w:lineRule="auto"/>
        <w:jc w:val="center"/>
        <w:rPr>
          <w:rFonts w:ascii="Times New Roman" w:hAnsi="Times New Roman" w:cs="Times New Roman"/>
          <w:b/>
          <w:sz w:val="24"/>
          <w:szCs w:val="24"/>
        </w:rPr>
      </w:pPr>
    </w:p>
    <w:p w14:paraId="12A9FFF0" w14:textId="77777777" w:rsidR="00E158F5" w:rsidRDefault="00E158F5" w:rsidP="00E158F5">
      <w:pPr>
        <w:spacing w:line="240" w:lineRule="auto"/>
        <w:jc w:val="center"/>
        <w:rPr>
          <w:rFonts w:ascii="Times New Roman" w:hAnsi="Times New Roman" w:cs="Times New Roman"/>
          <w:b/>
          <w:sz w:val="24"/>
          <w:szCs w:val="24"/>
        </w:rPr>
      </w:pPr>
    </w:p>
    <w:p w14:paraId="1ECC5994" w14:textId="77777777" w:rsidR="00E158F5" w:rsidRDefault="00E158F5" w:rsidP="00E158F5">
      <w:pPr>
        <w:spacing w:line="240" w:lineRule="auto"/>
        <w:jc w:val="center"/>
        <w:rPr>
          <w:rFonts w:ascii="Times New Roman" w:hAnsi="Times New Roman" w:cs="Times New Roman"/>
          <w:b/>
          <w:sz w:val="24"/>
          <w:szCs w:val="24"/>
        </w:rPr>
      </w:pPr>
    </w:p>
    <w:p w14:paraId="20954FDE" w14:textId="77777777" w:rsidR="00E158F5" w:rsidRDefault="00E158F5" w:rsidP="00E158F5">
      <w:pPr>
        <w:spacing w:line="240" w:lineRule="auto"/>
        <w:jc w:val="center"/>
        <w:rPr>
          <w:rFonts w:ascii="Times New Roman" w:hAnsi="Times New Roman" w:cs="Times New Roman"/>
          <w:b/>
          <w:sz w:val="24"/>
          <w:szCs w:val="24"/>
        </w:rPr>
      </w:pPr>
    </w:p>
    <w:p w14:paraId="1B25CDF8" w14:textId="77777777" w:rsidR="00E158F5" w:rsidRDefault="00E158F5" w:rsidP="00E158F5">
      <w:pPr>
        <w:spacing w:line="240" w:lineRule="auto"/>
        <w:jc w:val="center"/>
        <w:rPr>
          <w:rFonts w:ascii="Times New Roman" w:hAnsi="Times New Roman" w:cs="Times New Roman"/>
          <w:b/>
          <w:sz w:val="24"/>
          <w:szCs w:val="24"/>
        </w:rPr>
      </w:pPr>
    </w:p>
    <w:p w14:paraId="145B602A" w14:textId="77777777" w:rsidR="00E158F5" w:rsidRDefault="00E158F5" w:rsidP="00E158F5">
      <w:pPr>
        <w:spacing w:line="240" w:lineRule="auto"/>
        <w:jc w:val="center"/>
        <w:rPr>
          <w:rFonts w:ascii="Times New Roman" w:hAnsi="Times New Roman" w:cs="Times New Roman"/>
          <w:b/>
          <w:sz w:val="24"/>
          <w:szCs w:val="24"/>
        </w:rPr>
      </w:pPr>
    </w:p>
    <w:p w14:paraId="1084E029" w14:textId="77777777" w:rsidR="00D30A08" w:rsidRDefault="00D30A08" w:rsidP="00E158F5">
      <w:pPr>
        <w:spacing w:line="240" w:lineRule="auto"/>
        <w:jc w:val="center"/>
        <w:rPr>
          <w:rFonts w:ascii="Times New Roman" w:hAnsi="Times New Roman" w:cs="Times New Roman"/>
          <w:b/>
          <w:sz w:val="24"/>
          <w:szCs w:val="24"/>
        </w:rPr>
      </w:pPr>
    </w:p>
    <w:p w14:paraId="54984183" w14:textId="77777777" w:rsidR="00D30A08" w:rsidRDefault="00D30A08" w:rsidP="00E158F5">
      <w:pPr>
        <w:spacing w:line="240" w:lineRule="auto"/>
        <w:jc w:val="center"/>
        <w:rPr>
          <w:rFonts w:ascii="Times New Roman" w:hAnsi="Times New Roman" w:cs="Times New Roman"/>
          <w:b/>
          <w:sz w:val="24"/>
          <w:szCs w:val="24"/>
        </w:rPr>
      </w:pPr>
    </w:p>
    <w:p w14:paraId="70161667" w14:textId="77777777" w:rsidR="00D30A08" w:rsidRDefault="00D30A08" w:rsidP="00E158F5">
      <w:pPr>
        <w:spacing w:line="240" w:lineRule="auto"/>
        <w:jc w:val="center"/>
        <w:rPr>
          <w:rFonts w:ascii="Times New Roman" w:hAnsi="Times New Roman" w:cs="Times New Roman"/>
          <w:b/>
          <w:sz w:val="24"/>
          <w:szCs w:val="24"/>
        </w:rPr>
      </w:pPr>
    </w:p>
    <w:p w14:paraId="1A666921" w14:textId="77777777" w:rsidR="00D30A08" w:rsidRDefault="00D30A08" w:rsidP="00E158F5">
      <w:pPr>
        <w:spacing w:line="240" w:lineRule="auto"/>
        <w:jc w:val="center"/>
        <w:rPr>
          <w:rFonts w:ascii="Times New Roman" w:hAnsi="Times New Roman" w:cs="Times New Roman"/>
          <w:b/>
          <w:sz w:val="24"/>
          <w:szCs w:val="24"/>
        </w:rPr>
      </w:pPr>
    </w:p>
    <w:p w14:paraId="65DBC644" w14:textId="77777777" w:rsidR="00E158F5" w:rsidRDefault="00E158F5" w:rsidP="00E158F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5F05E6" w:rsidRPr="00D27DBA">
        <w:rPr>
          <w:rFonts w:ascii="Times New Roman" w:hAnsi="Times New Roman" w:cs="Times New Roman"/>
          <w:b/>
          <w:sz w:val="24"/>
          <w:szCs w:val="24"/>
        </w:rPr>
        <w:t>1</w:t>
      </w:r>
      <w:r>
        <w:rPr>
          <w:rFonts w:ascii="Times New Roman" w:hAnsi="Times New Roman" w:cs="Times New Roman"/>
          <w:b/>
          <w:sz w:val="24"/>
          <w:szCs w:val="24"/>
        </w:rPr>
        <w:t xml:space="preserve"> г.</w:t>
      </w:r>
    </w:p>
    <w:p w14:paraId="3B521025" w14:textId="57EFFB67" w:rsidR="00E158F5" w:rsidRDefault="00E158F5" w:rsidP="00C84E95">
      <w:pPr>
        <w:spacing w:line="240" w:lineRule="auto"/>
        <w:rPr>
          <w:rFonts w:ascii="Times New Roman" w:hAnsi="Times New Roman" w:cs="Times New Roman"/>
          <w:sz w:val="24"/>
          <w:szCs w:val="24"/>
        </w:rPr>
      </w:pPr>
      <w:r w:rsidRPr="00D540C8">
        <w:rPr>
          <w:rFonts w:ascii="Times New Roman" w:hAnsi="Times New Roman" w:cs="Times New Roman"/>
          <w:sz w:val="24"/>
          <w:szCs w:val="24"/>
        </w:rPr>
        <w:lastRenderedPageBreak/>
        <w:t xml:space="preserve">Программа итогового экзамена дисциплины </w:t>
      </w:r>
      <w:r w:rsidRPr="00D540C8">
        <w:rPr>
          <w:rFonts w:ascii="Times New Roman" w:hAnsi="Times New Roman"/>
          <w:bCs/>
          <w:sz w:val="24"/>
          <w:szCs w:val="24"/>
          <w:lang w:val="en-US"/>
        </w:rPr>
        <w:t>OSSB</w:t>
      </w:r>
      <w:r w:rsidRPr="00D540C8">
        <w:rPr>
          <w:rFonts w:ascii="Times New Roman" w:hAnsi="Times New Roman"/>
          <w:bCs/>
          <w:sz w:val="24"/>
          <w:szCs w:val="24"/>
        </w:rPr>
        <w:t xml:space="preserve"> 5206 </w:t>
      </w:r>
      <w:r w:rsidRPr="00D540C8">
        <w:rPr>
          <w:rFonts w:ascii="Times New Roman" w:hAnsi="Times New Roman"/>
          <w:sz w:val="24"/>
          <w:szCs w:val="24"/>
        </w:rPr>
        <w:t>«Окружающая среда и сохранение биологического разнообразия»</w:t>
      </w:r>
      <w:r w:rsidRPr="00D540C8">
        <w:rPr>
          <w:rFonts w:ascii="Times New Roman" w:hAnsi="Times New Roman" w:cs="Times New Roman"/>
          <w:sz w:val="24"/>
          <w:szCs w:val="24"/>
        </w:rPr>
        <w:t xml:space="preserve"> специальности «</w:t>
      </w:r>
      <w:r w:rsidR="00D27DBA" w:rsidRPr="00D27DBA">
        <w:rPr>
          <w:rFonts w:ascii="Times New Roman" w:hAnsi="Times New Roman" w:cs="Times New Roman"/>
          <w:bCs/>
          <w:sz w:val="24"/>
          <w:szCs w:val="24"/>
          <w:lang w:val="kk-KZ"/>
        </w:rPr>
        <w:t>7М05101</w:t>
      </w:r>
      <w:r w:rsidRPr="00D540C8">
        <w:rPr>
          <w:rFonts w:ascii="Times New Roman" w:hAnsi="Times New Roman" w:cs="Times New Roman"/>
          <w:sz w:val="24"/>
          <w:szCs w:val="24"/>
          <w:lang w:val="kk-KZ"/>
        </w:rPr>
        <w:t>– Биология</w:t>
      </w:r>
      <w:r w:rsidRPr="00D540C8">
        <w:rPr>
          <w:rFonts w:ascii="Times New Roman" w:hAnsi="Times New Roman" w:cs="Times New Roman"/>
          <w:sz w:val="24"/>
          <w:szCs w:val="24"/>
        </w:rPr>
        <w:t xml:space="preserve">» составлена д.б.н профессором Нуртазин С.Т. </w:t>
      </w:r>
    </w:p>
    <w:p w14:paraId="5642356E" w14:textId="77777777" w:rsidR="00C84E95" w:rsidRPr="00D540C8" w:rsidRDefault="00C84E95" w:rsidP="00C84E95">
      <w:pPr>
        <w:spacing w:line="240" w:lineRule="auto"/>
        <w:rPr>
          <w:rFonts w:ascii="Times New Roman" w:hAnsi="Times New Roman" w:cs="Times New Roman"/>
          <w:sz w:val="24"/>
          <w:szCs w:val="24"/>
        </w:rPr>
      </w:pPr>
    </w:p>
    <w:p w14:paraId="45089C92" w14:textId="77777777" w:rsidR="00E158F5" w:rsidRPr="00D540C8" w:rsidRDefault="00E158F5" w:rsidP="00E158F5">
      <w:pPr>
        <w:spacing w:line="240" w:lineRule="auto"/>
        <w:ind w:firstLine="708"/>
        <w:jc w:val="both"/>
        <w:rPr>
          <w:rFonts w:ascii="Times New Roman" w:hAnsi="Times New Roman" w:cs="Times New Roman"/>
          <w:bCs/>
          <w:sz w:val="24"/>
          <w:szCs w:val="24"/>
        </w:rPr>
      </w:pPr>
      <w:r w:rsidRPr="00D540C8">
        <w:rPr>
          <w:rFonts w:ascii="Times New Roman" w:hAnsi="Times New Roman" w:cs="Times New Roman"/>
          <w:sz w:val="24"/>
          <w:szCs w:val="24"/>
        </w:rPr>
        <w:t xml:space="preserve">Рассмотрена и утверждена на заседании кафедры </w:t>
      </w:r>
      <w:r w:rsidRPr="00D540C8">
        <w:rPr>
          <w:rFonts w:ascii="Times New Roman" w:hAnsi="Times New Roman" w:cs="Times New Roman"/>
          <w:bCs/>
          <w:sz w:val="24"/>
          <w:szCs w:val="24"/>
        </w:rPr>
        <w:t xml:space="preserve">биоразнообразия и биоресурсов </w:t>
      </w:r>
    </w:p>
    <w:p w14:paraId="766B5E2F" w14:textId="30D7A26B" w:rsidR="00E158F5" w:rsidRPr="00D540C8" w:rsidRDefault="00E158F5" w:rsidP="00E158F5">
      <w:pPr>
        <w:spacing w:line="480" w:lineRule="auto"/>
        <w:ind w:firstLine="708"/>
        <w:jc w:val="both"/>
        <w:rPr>
          <w:rFonts w:ascii="Times New Roman" w:hAnsi="Times New Roman" w:cs="Times New Roman"/>
          <w:bCs/>
          <w:sz w:val="24"/>
          <w:szCs w:val="24"/>
        </w:rPr>
      </w:pPr>
      <w:r w:rsidRPr="00D540C8">
        <w:rPr>
          <w:rFonts w:ascii="Times New Roman" w:hAnsi="Times New Roman" w:cs="Times New Roman"/>
          <w:bCs/>
          <w:sz w:val="24"/>
          <w:szCs w:val="24"/>
        </w:rPr>
        <w:t>От «</w:t>
      </w:r>
      <w:r w:rsidR="00D27DBA">
        <w:rPr>
          <w:rFonts w:ascii="Times New Roman" w:hAnsi="Times New Roman" w:cs="Times New Roman"/>
          <w:bCs/>
          <w:sz w:val="24"/>
          <w:szCs w:val="24"/>
        </w:rPr>
        <w:t>09</w:t>
      </w:r>
      <w:r w:rsidRPr="00D540C8">
        <w:rPr>
          <w:rFonts w:ascii="Times New Roman" w:hAnsi="Times New Roman" w:cs="Times New Roman"/>
          <w:bCs/>
          <w:sz w:val="24"/>
          <w:szCs w:val="24"/>
        </w:rPr>
        <w:t>»</w:t>
      </w:r>
      <w:r w:rsidR="00D27DBA">
        <w:rPr>
          <w:rFonts w:ascii="Times New Roman" w:hAnsi="Times New Roman" w:cs="Times New Roman"/>
          <w:bCs/>
          <w:sz w:val="24"/>
          <w:szCs w:val="24"/>
        </w:rPr>
        <w:t xml:space="preserve"> 11 2</w:t>
      </w:r>
      <w:r w:rsidRPr="00D540C8">
        <w:rPr>
          <w:rFonts w:ascii="Times New Roman" w:hAnsi="Times New Roman" w:cs="Times New Roman"/>
          <w:bCs/>
          <w:sz w:val="24"/>
          <w:szCs w:val="24"/>
        </w:rPr>
        <w:t>02</w:t>
      </w:r>
      <w:r w:rsidR="005F05E6" w:rsidRPr="00D27DBA">
        <w:rPr>
          <w:rFonts w:ascii="Times New Roman" w:hAnsi="Times New Roman" w:cs="Times New Roman"/>
          <w:bCs/>
          <w:sz w:val="24"/>
          <w:szCs w:val="24"/>
        </w:rPr>
        <w:t xml:space="preserve">1 </w:t>
      </w:r>
      <w:r w:rsidRPr="00D540C8">
        <w:rPr>
          <w:rFonts w:ascii="Times New Roman" w:hAnsi="Times New Roman" w:cs="Times New Roman"/>
          <w:bCs/>
          <w:sz w:val="24"/>
          <w:szCs w:val="24"/>
        </w:rPr>
        <w:t>г., протокол №</w:t>
      </w:r>
      <w:r w:rsidR="00553237" w:rsidRPr="00D540C8">
        <w:rPr>
          <w:rFonts w:ascii="Times New Roman" w:hAnsi="Times New Roman" w:cs="Times New Roman"/>
          <w:bCs/>
          <w:sz w:val="24"/>
          <w:szCs w:val="24"/>
        </w:rPr>
        <w:t xml:space="preserve"> </w:t>
      </w:r>
      <w:r w:rsidR="00D27DBA">
        <w:rPr>
          <w:rFonts w:ascii="Times New Roman" w:hAnsi="Times New Roman" w:cs="Times New Roman"/>
          <w:bCs/>
          <w:sz w:val="24"/>
          <w:szCs w:val="24"/>
        </w:rPr>
        <w:t>8</w:t>
      </w:r>
      <w:r w:rsidRPr="00D540C8">
        <w:rPr>
          <w:rFonts w:ascii="Times New Roman" w:hAnsi="Times New Roman" w:cs="Times New Roman"/>
          <w:bCs/>
          <w:sz w:val="24"/>
          <w:szCs w:val="24"/>
        </w:rPr>
        <w:t xml:space="preserve"> </w:t>
      </w:r>
    </w:p>
    <w:p w14:paraId="1009266A" w14:textId="77777777" w:rsidR="00E158F5" w:rsidRDefault="00E158F5" w:rsidP="00E158F5">
      <w:pPr>
        <w:spacing w:line="480" w:lineRule="auto"/>
        <w:ind w:firstLine="708"/>
        <w:jc w:val="both"/>
        <w:rPr>
          <w:rFonts w:ascii="Times New Roman" w:hAnsi="Times New Roman" w:cs="Times New Roman"/>
          <w:bCs/>
          <w:sz w:val="24"/>
          <w:szCs w:val="24"/>
        </w:rPr>
      </w:pPr>
      <w:r w:rsidRPr="00D540C8">
        <w:rPr>
          <w:rFonts w:ascii="Times New Roman" w:hAnsi="Times New Roman" w:cs="Times New Roman"/>
          <w:bCs/>
          <w:sz w:val="24"/>
          <w:szCs w:val="24"/>
        </w:rPr>
        <w:t xml:space="preserve">Зав. Кафедрой______________ Курманбаева М. С. </w:t>
      </w:r>
    </w:p>
    <w:p w14:paraId="4A13755E" w14:textId="77777777" w:rsidR="00D540C8" w:rsidRDefault="00D540C8" w:rsidP="00E158F5">
      <w:pPr>
        <w:spacing w:line="480" w:lineRule="auto"/>
        <w:ind w:firstLine="708"/>
        <w:jc w:val="both"/>
        <w:rPr>
          <w:rFonts w:ascii="Times New Roman" w:hAnsi="Times New Roman" w:cs="Times New Roman"/>
          <w:bCs/>
          <w:sz w:val="24"/>
          <w:szCs w:val="24"/>
        </w:rPr>
      </w:pPr>
    </w:p>
    <w:p w14:paraId="678A6E37" w14:textId="77777777" w:rsidR="00D540C8" w:rsidRDefault="00D540C8" w:rsidP="00E158F5">
      <w:pPr>
        <w:spacing w:line="480" w:lineRule="auto"/>
        <w:ind w:firstLine="708"/>
        <w:jc w:val="both"/>
        <w:rPr>
          <w:rFonts w:ascii="Times New Roman" w:hAnsi="Times New Roman" w:cs="Times New Roman"/>
          <w:bCs/>
          <w:sz w:val="24"/>
          <w:szCs w:val="24"/>
        </w:rPr>
      </w:pPr>
    </w:p>
    <w:p w14:paraId="44B3105E" w14:textId="77777777" w:rsidR="00D540C8" w:rsidRDefault="00D540C8" w:rsidP="00E158F5">
      <w:pPr>
        <w:spacing w:line="480" w:lineRule="auto"/>
        <w:ind w:firstLine="708"/>
        <w:jc w:val="both"/>
        <w:rPr>
          <w:rFonts w:ascii="Times New Roman" w:hAnsi="Times New Roman" w:cs="Times New Roman"/>
          <w:bCs/>
          <w:sz w:val="24"/>
          <w:szCs w:val="24"/>
        </w:rPr>
      </w:pPr>
    </w:p>
    <w:p w14:paraId="2487BE91" w14:textId="77777777" w:rsidR="00D540C8" w:rsidRDefault="00D540C8" w:rsidP="00E158F5">
      <w:pPr>
        <w:spacing w:line="480" w:lineRule="auto"/>
        <w:ind w:firstLine="708"/>
        <w:jc w:val="both"/>
        <w:rPr>
          <w:rFonts w:ascii="Times New Roman" w:hAnsi="Times New Roman" w:cs="Times New Roman"/>
          <w:bCs/>
          <w:sz w:val="24"/>
          <w:szCs w:val="24"/>
        </w:rPr>
      </w:pPr>
    </w:p>
    <w:p w14:paraId="06A6810B" w14:textId="77777777" w:rsidR="00D540C8" w:rsidRDefault="00D540C8" w:rsidP="00E158F5">
      <w:pPr>
        <w:spacing w:line="480" w:lineRule="auto"/>
        <w:ind w:firstLine="708"/>
        <w:jc w:val="both"/>
        <w:rPr>
          <w:rFonts w:ascii="Times New Roman" w:hAnsi="Times New Roman" w:cs="Times New Roman"/>
          <w:bCs/>
          <w:sz w:val="24"/>
          <w:szCs w:val="24"/>
        </w:rPr>
      </w:pPr>
    </w:p>
    <w:p w14:paraId="3CB13799" w14:textId="77777777" w:rsidR="00D540C8" w:rsidRDefault="00D540C8" w:rsidP="00E158F5">
      <w:pPr>
        <w:spacing w:line="480" w:lineRule="auto"/>
        <w:ind w:firstLine="708"/>
        <w:jc w:val="both"/>
        <w:rPr>
          <w:rFonts w:ascii="Times New Roman" w:hAnsi="Times New Roman" w:cs="Times New Roman"/>
          <w:bCs/>
          <w:sz w:val="24"/>
          <w:szCs w:val="24"/>
        </w:rPr>
      </w:pPr>
    </w:p>
    <w:p w14:paraId="75AEAFB0" w14:textId="77777777" w:rsidR="00D540C8" w:rsidRDefault="00D540C8" w:rsidP="00E158F5">
      <w:pPr>
        <w:spacing w:line="480" w:lineRule="auto"/>
        <w:ind w:firstLine="708"/>
        <w:jc w:val="both"/>
        <w:rPr>
          <w:rFonts w:ascii="Times New Roman" w:hAnsi="Times New Roman" w:cs="Times New Roman"/>
          <w:bCs/>
          <w:sz w:val="24"/>
          <w:szCs w:val="24"/>
        </w:rPr>
      </w:pPr>
    </w:p>
    <w:p w14:paraId="4996DB3D" w14:textId="77777777" w:rsidR="00D540C8" w:rsidRDefault="00D540C8" w:rsidP="00E158F5">
      <w:pPr>
        <w:spacing w:line="480" w:lineRule="auto"/>
        <w:ind w:firstLine="708"/>
        <w:jc w:val="both"/>
        <w:rPr>
          <w:rFonts w:ascii="Times New Roman" w:hAnsi="Times New Roman" w:cs="Times New Roman"/>
          <w:bCs/>
          <w:sz w:val="24"/>
          <w:szCs w:val="24"/>
        </w:rPr>
      </w:pPr>
    </w:p>
    <w:p w14:paraId="3B658701" w14:textId="77777777" w:rsidR="00D540C8" w:rsidRDefault="00D540C8" w:rsidP="00E158F5">
      <w:pPr>
        <w:spacing w:line="480" w:lineRule="auto"/>
        <w:ind w:firstLine="708"/>
        <w:jc w:val="both"/>
        <w:rPr>
          <w:rFonts w:ascii="Times New Roman" w:hAnsi="Times New Roman" w:cs="Times New Roman"/>
          <w:bCs/>
          <w:sz w:val="24"/>
          <w:szCs w:val="24"/>
        </w:rPr>
      </w:pPr>
    </w:p>
    <w:p w14:paraId="40F91505" w14:textId="77777777" w:rsidR="00D540C8" w:rsidRDefault="00D540C8" w:rsidP="00E158F5">
      <w:pPr>
        <w:spacing w:line="480" w:lineRule="auto"/>
        <w:ind w:firstLine="708"/>
        <w:jc w:val="both"/>
        <w:rPr>
          <w:rFonts w:ascii="Times New Roman" w:hAnsi="Times New Roman" w:cs="Times New Roman"/>
          <w:bCs/>
          <w:sz w:val="24"/>
          <w:szCs w:val="24"/>
        </w:rPr>
      </w:pPr>
    </w:p>
    <w:p w14:paraId="2EA82A9F" w14:textId="77777777" w:rsidR="00D540C8" w:rsidRDefault="00D540C8" w:rsidP="00E158F5">
      <w:pPr>
        <w:spacing w:line="480" w:lineRule="auto"/>
        <w:ind w:firstLine="708"/>
        <w:jc w:val="both"/>
        <w:rPr>
          <w:rFonts w:ascii="Times New Roman" w:hAnsi="Times New Roman" w:cs="Times New Roman"/>
          <w:bCs/>
          <w:sz w:val="24"/>
          <w:szCs w:val="24"/>
        </w:rPr>
      </w:pPr>
    </w:p>
    <w:p w14:paraId="0477EC62" w14:textId="77777777" w:rsidR="00D540C8" w:rsidRDefault="00D540C8" w:rsidP="00E158F5">
      <w:pPr>
        <w:spacing w:line="480" w:lineRule="auto"/>
        <w:ind w:firstLine="708"/>
        <w:jc w:val="both"/>
        <w:rPr>
          <w:rFonts w:ascii="Times New Roman" w:hAnsi="Times New Roman" w:cs="Times New Roman"/>
          <w:bCs/>
          <w:sz w:val="24"/>
          <w:szCs w:val="24"/>
        </w:rPr>
      </w:pPr>
    </w:p>
    <w:p w14:paraId="07B41E2F" w14:textId="77777777" w:rsidR="00D540C8" w:rsidRDefault="00D540C8" w:rsidP="00E158F5">
      <w:pPr>
        <w:spacing w:line="480" w:lineRule="auto"/>
        <w:ind w:firstLine="708"/>
        <w:jc w:val="both"/>
        <w:rPr>
          <w:rFonts w:ascii="Times New Roman" w:hAnsi="Times New Roman" w:cs="Times New Roman"/>
          <w:bCs/>
          <w:sz w:val="24"/>
          <w:szCs w:val="24"/>
        </w:rPr>
      </w:pPr>
    </w:p>
    <w:p w14:paraId="23F6957E" w14:textId="77777777" w:rsidR="00D540C8" w:rsidRDefault="00D540C8" w:rsidP="00E158F5">
      <w:pPr>
        <w:spacing w:line="480" w:lineRule="auto"/>
        <w:ind w:firstLine="708"/>
        <w:jc w:val="both"/>
        <w:rPr>
          <w:rFonts w:ascii="Times New Roman" w:hAnsi="Times New Roman" w:cs="Times New Roman"/>
          <w:bCs/>
          <w:sz w:val="24"/>
          <w:szCs w:val="24"/>
        </w:rPr>
      </w:pPr>
    </w:p>
    <w:p w14:paraId="45D1C0E4" w14:textId="77777777" w:rsidR="00D540C8" w:rsidRDefault="00D540C8" w:rsidP="00E158F5">
      <w:pPr>
        <w:spacing w:line="480" w:lineRule="auto"/>
        <w:ind w:firstLine="708"/>
        <w:jc w:val="both"/>
        <w:rPr>
          <w:rFonts w:ascii="Times New Roman" w:hAnsi="Times New Roman" w:cs="Times New Roman"/>
          <w:bCs/>
          <w:sz w:val="24"/>
          <w:szCs w:val="24"/>
        </w:rPr>
      </w:pPr>
    </w:p>
    <w:p w14:paraId="5FD8A199" w14:textId="77777777" w:rsidR="00D540C8" w:rsidRPr="00D540C8" w:rsidRDefault="00D540C8" w:rsidP="00D27DBA">
      <w:pPr>
        <w:spacing w:line="480" w:lineRule="auto"/>
        <w:jc w:val="both"/>
        <w:rPr>
          <w:rFonts w:ascii="Times New Roman" w:hAnsi="Times New Roman" w:cs="Times New Roman"/>
          <w:bCs/>
          <w:sz w:val="24"/>
          <w:szCs w:val="24"/>
        </w:rPr>
      </w:pPr>
    </w:p>
    <w:p w14:paraId="14BC47A5" w14:textId="77777777" w:rsidR="005E0982" w:rsidRPr="00051E31" w:rsidRDefault="005E0982" w:rsidP="005E09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ВВЕДЕНИЕ</w:t>
      </w:r>
    </w:p>
    <w:p w14:paraId="16154F59" w14:textId="77777777" w:rsidR="005E0982" w:rsidRPr="00051E31" w:rsidRDefault="005E0982" w:rsidP="005E0982">
      <w:pPr>
        <w:spacing w:line="240" w:lineRule="auto"/>
        <w:jc w:val="center"/>
        <w:rPr>
          <w:rFonts w:ascii="Times New Roman" w:hAnsi="Times New Roman" w:cs="Times New Roman"/>
          <w:b/>
          <w:sz w:val="24"/>
          <w:szCs w:val="24"/>
        </w:rPr>
      </w:pPr>
    </w:p>
    <w:p w14:paraId="4A91CAF8" w14:textId="65A2E3A5" w:rsidR="005E0982" w:rsidRPr="00051E31" w:rsidRDefault="005E0982" w:rsidP="00D540C8">
      <w:pPr>
        <w:spacing w:line="240" w:lineRule="auto"/>
        <w:ind w:firstLine="708"/>
        <w:jc w:val="both"/>
        <w:rPr>
          <w:rFonts w:ascii="Times New Roman" w:hAnsi="Times New Roman" w:cs="Times New Roman"/>
          <w:sz w:val="24"/>
          <w:szCs w:val="24"/>
        </w:rPr>
      </w:pPr>
      <w:r w:rsidRPr="00051E31">
        <w:rPr>
          <w:rFonts w:ascii="Times New Roman" w:hAnsi="Times New Roman" w:cs="Times New Roman"/>
          <w:sz w:val="24"/>
          <w:szCs w:val="24"/>
        </w:rPr>
        <w:t xml:space="preserve">Экзамен проводится по указанному графику. Формат экзамена-синхронный. Это означает передачу в режиме «здесь+сейчас» в режиме реального времени. Экзамен по данной дисциплине проводится в виде ответа на традиционный вопрос на письменной онлайн-платформе ИС Univer. Ответы на вопросы </w:t>
      </w:r>
      <w:r w:rsidR="000D4B1F">
        <w:rPr>
          <w:rFonts w:ascii="Times New Roman" w:hAnsi="Times New Roman" w:cs="Times New Roman"/>
          <w:sz w:val="24"/>
          <w:szCs w:val="24"/>
        </w:rPr>
        <w:t>будут вводиться</w:t>
      </w:r>
      <w:bookmarkStart w:id="1" w:name="_GoBack"/>
      <w:bookmarkEnd w:id="1"/>
      <w:r w:rsidRPr="00051E31">
        <w:rPr>
          <w:rFonts w:ascii="Times New Roman" w:hAnsi="Times New Roman" w:cs="Times New Roman"/>
          <w:sz w:val="24"/>
          <w:szCs w:val="24"/>
        </w:rPr>
        <w:t xml:space="preserve"> непосредственно в окне редактора, набрав на клавиатуре вопросы в экзаменационном билете, который был создан автоматически. Не допускается писать от руки на бумаге.</w:t>
      </w:r>
    </w:p>
    <w:p w14:paraId="56246A6D" w14:textId="77777777" w:rsidR="005E0982" w:rsidRPr="00051E31" w:rsidRDefault="005E0982" w:rsidP="00D540C8">
      <w:pPr>
        <w:spacing w:line="240" w:lineRule="auto"/>
        <w:ind w:firstLine="708"/>
        <w:jc w:val="both"/>
        <w:rPr>
          <w:rFonts w:ascii="Times New Roman" w:hAnsi="Times New Roman" w:cs="Times New Roman"/>
          <w:sz w:val="24"/>
          <w:szCs w:val="24"/>
        </w:rPr>
      </w:pPr>
      <w:r w:rsidRPr="00051E31">
        <w:rPr>
          <w:rFonts w:ascii="Times New Roman" w:hAnsi="Times New Roman" w:cs="Times New Roman"/>
          <w:sz w:val="24"/>
          <w:szCs w:val="24"/>
        </w:rPr>
        <w:t>За ходом экзамена следит автоматическая система прокторинга или проктор.</w:t>
      </w:r>
    </w:p>
    <w:p w14:paraId="4E13CBBC" w14:textId="77777777" w:rsidR="005E0982" w:rsidRPr="00051E31" w:rsidRDefault="005E0982" w:rsidP="00D540C8">
      <w:pPr>
        <w:spacing w:line="240" w:lineRule="auto"/>
        <w:ind w:firstLine="708"/>
        <w:jc w:val="both"/>
        <w:rPr>
          <w:rFonts w:ascii="Times New Roman" w:hAnsi="Times New Roman" w:cs="Times New Roman"/>
          <w:sz w:val="24"/>
          <w:szCs w:val="24"/>
        </w:rPr>
      </w:pPr>
      <w:r w:rsidRPr="00051E31">
        <w:rPr>
          <w:rFonts w:ascii="Times New Roman" w:hAnsi="Times New Roman" w:cs="Times New Roman"/>
          <w:sz w:val="24"/>
          <w:szCs w:val="24"/>
        </w:rPr>
        <w:t>Продолжительность экзамена - 2 часа. По истечении времени ответ автоматически отклоняется.</w:t>
      </w:r>
    </w:p>
    <w:p w14:paraId="687BD9F7" w14:textId="77777777" w:rsidR="005E0982" w:rsidRPr="00051E31" w:rsidRDefault="005E0982" w:rsidP="00D540C8">
      <w:pPr>
        <w:spacing w:line="240" w:lineRule="auto"/>
        <w:ind w:firstLine="708"/>
        <w:jc w:val="both"/>
        <w:rPr>
          <w:rFonts w:ascii="Times New Roman" w:hAnsi="Times New Roman" w:cs="Times New Roman"/>
          <w:sz w:val="24"/>
          <w:szCs w:val="24"/>
        </w:rPr>
      </w:pPr>
      <w:r w:rsidRPr="00051E31">
        <w:rPr>
          <w:rFonts w:ascii="Times New Roman" w:hAnsi="Times New Roman" w:cs="Times New Roman"/>
          <w:b/>
          <w:sz w:val="24"/>
          <w:szCs w:val="24"/>
        </w:rPr>
        <w:t>Примечание!</w:t>
      </w:r>
      <w:r w:rsidRPr="00051E31">
        <w:rPr>
          <w:rFonts w:ascii="Times New Roman" w:hAnsi="Times New Roman" w:cs="Times New Roman"/>
          <w:sz w:val="24"/>
          <w:szCs w:val="24"/>
        </w:rPr>
        <w:t xml:space="preserve"> В системе is Univer студент не может загрузить файл. Он обязательно должен набрать свой ответ </w:t>
      </w:r>
      <w:r>
        <w:rPr>
          <w:rFonts w:ascii="Times New Roman" w:hAnsi="Times New Roman" w:cs="Times New Roman"/>
          <w:sz w:val="24"/>
          <w:szCs w:val="24"/>
        </w:rPr>
        <w:t>в место</w:t>
      </w:r>
      <w:r w:rsidRPr="00051E31">
        <w:rPr>
          <w:rFonts w:ascii="Times New Roman" w:hAnsi="Times New Roman" w:cs="Times New Roman"/>
          <w:sz w:val="24"/>
          <w:szCs w:val="24"/>
        </w:rPr>
        <w:t xml:space="preserve"> ответа с помощью клавиатуры компьютера. Для удобства студента каждые 10 минут набранный текст сохраняется автоматически. После того, как Студент закончит отвечать на письменную работу, не забудьте нажать кнопку "Сохранить". После этого файл автоматически сохраняется и в обязательном порядке проверяется на плагиат.</w:t>
      </w:r>
    </w:p>
    <w:p w14:paraId="7265BD6E" w14:textId="77777777" w:rsidR="005E0982" w:rsidRPr="00051E31" w:rsidRDefault="005E0982" w:rsidP="00D540C8">
      <w:pPr>
        <w:spacing w:line="240" w:lineRule="auto"/>
        <w:ind w:firstLine="708"/>
        <w:jc w:val="both"/>
        <w:rPr>
          <w:rFonts w:ascii="Times New Roman" w:hAnsi="Times New Roman" w:cs="Times New Roman"/>
          <w:sz w:val="24"/>
          <w:szCs w:val="24"/>
        </w:rPr>
      </w:pPr>
      <w:r w:rsidRPr="00051E31">
        <w:rPr>
          <w:rFonts w:ascii="Times New Roman" w:hAnsi="Times New Roman" w:cs="Times New Roman"/>
          <w:b/>
          <w:sz w:val="24"/>
          <w:szCs w:val="24"/>
        </w:rPr>
        <w:t>Преподаватель</w:t>
      </w:r>
      <w:r w:rsidRPr="00051E31">
        <w:rPr>
          <w:rFonts w:ascii="Times New Roman" w:hAnsi="Times New Roman" w:cs="Times New Roman"/>
          <w:sz w:val="24"/>
          <w:szCs w:val="24"/>
        </w:rPr>
        <w:t xml:space="preserve"> берет экзаменационные работы из системы Univer, проверяет их в системе Univer, учитывает расчет системы Антиплагиат и оценивает работу.</w:t>
      </w:r>
    </w:p>
    <w:p w14:paraId="442129F5" w14:textId="77777777" w:rsidR="005E0982" w:rsidRPr="00051E31" w:rsidRDefault="005E0982" w:rsidP="00D540C8">
      <w:pPr>
        <w:spacing w:line="240" w:lineRule="auto"/>
        <w:ind w:firstLine="708"/>
        <w:jc w:val="both"/>
        <w:rPr>
          <w:rFonts w:ascii="Times New Roman" w:hAnsi="Times New Roman" w:cs="Times New Roman"/>
          <w:sz w:val="24"/>
          <w:szCs w:val="24"/>
        </w:rPr>
      </w:pPr>
      <w:r w:rsidRPr="00051E31">
        <w:rPr>
          <w:rFonts w:ascii="Times New Roman" w:hAnsi="Times New Roman" w:cs="Times New Roman"/>
          <w:b/>
          <w:sz w:val="24"/>
          <w:szCs w:val="24"/>
        </w:rPr>
        <w:t>Оценочная политика</w:t>
      </w:r>
      <w:r w:rsidRPr="00051E31">
        <w:rPr>
          <w:rFonts w:ascii="Times New Roman" w:hAnsi="Times New Roman" w:cs="Times New Roman"/>
          <w:sz w:val="24"/>
          <w:szCs w:val="24"/>
        </w:rPr>
        <w:t>:</w:t>
      </w:r>
    </w:p>
    <w:p w14:paraId="6AD43C49" w14:textId="1CDE0E4B" w:rsidR="00D30A08" w:rsidRPr="00D27DBA" w:rsidRDefault="005E0982" w:rsidP="00D27DBA">
      <w:pPr>
        <w:spacing w:line="240" w:lineRule="auto"/>
        <w:ind w:firstLine="708"/>
        <w:jc w:val="both"/>
        <w:rPr>
          <w:rFonts w:ascii="Times New Roman" w:hAnsi="Times New Roman" w:cs="Times New Roman"/>
          <w:sz w:val="24"/>
          <w:szCs w:val="24"/>
        </w:rPr>
      </w:pPr>
      <w:r w:rsidRPr="00051E31">
        <w:rPr>
          <w:rFonts w:ascii="Times New Roman" w:hAnsi="Times New Roman" w:cs="Times New Roman"/>
          <w:sz w:val="24"/>
          <w:szCs w:val="24"/>
        </w:rPr>
        <w:t>Вопрос 1 оценивается в 30 баллов, Вопрос 2-в 30 баллов, Вопрос 3-в 40 баллов.</w:t>
      </w:r>
    </w:p>
    <w:p w14:paraId="6B19B3CE" w14:textId="77777777" w:rsidR="00D30A08" w:rsidRDefault="00D30A08" w:rsidP="00D30A08">
      <w:pPr>
        <w:ind w:firstLine="708"/>
        <w:jc w:val="both"/>
        <w:rPr>
          <w:rFonts w:ascii="Times New Roman" w:hAnsi="Times New Roman" w:cs="Times New Roman"/>
          <w:b/>
          <w:sz w:val="24"/>
          <w:szCs w:val="24"/>
        </w:rPr>
      </w:pPr>
      <w:r>
        <w:rPr>
          <w:rFonts w:ascii="Times New Roman" w:hAnsi="Times New Roman" w:cs="Times New Roman"/>
          <w:b/>
          <w:sz w:val="24"/>
          <w:szCs w:val="24"/>
        </w:rPr>
        <w:t>Программа итогового</w:t>
      </w:r>
      <w:r w:rsidRPr="007A33B1">
        <w:rPr>
          <w:rFonts w:ascii="Times New Roman" w:hAnsi="Times New Roman" w:cs="Times New Roman"/>
          <w:b/>
          <w:sz w:val="24"/>
          <w:szCs w:val="24"/>
        </w:rPr>
        <w:t xml:space="preserve"> экзамен</w:t>
      </w:r>
      <w:r>
        <w:rPr>
          <w:rFonts w:ascii="Times New Roman" w:hAnsi="Times New Roman" w:cs="Times New Roman"/>
          <w:b/>
          <w:sz w:val="24"/>
          <w:szCs w:val="24"/>
        </w:rPr>
        <w:t>а</w:t>
      </w:r>
      <w:r w:rsidRPr="007A33B1">
        <w:rPr>
          <w:rFonts w:ascii="Times New Roman" w:hAnsi="Times New Roman" w:cs="Times New Roman"/>
          <w:b/>
          <w:sz w:val="24"/>
          <w:szCs w:val="24"/>
        </w:rPr>
        <w:t xml:space="preserve"> по дисциплине</w:t>
      </w:r>
      <w:r w:rsidR="005E0982">
        <w:rPr>
          <w:rFonts w:ascii="Times New Roman" w:hAnsi="Times New Roman" w:cs="Times New Roman"/>
          <w:b/>
          <w:sz w:val="24"/>
          <w:szCs w:val="24"/>
        </w:rPr>
        <w:t xml:space="preserve"> </w:t>
      </w:r>
      <w:r w:rsidR="005E0982" w:rsidRPr="00E158F5">
        <w:rPr>
          <w:rFonts w:ascii="Times New Roman" w:hAnsi="Times New Roman"/>
          <w:b/>
          <w:sz w:val="24"/>
          <w:szCs w:val="24"/>
        </w:rPr>
        <w:t>Окружающая среда и сохранение биологического разнообразия</w:t>
      </w:r>
    </w:p>
    <w:p w14:paraId="5413C645" w14:textId="77777777" w:rsidR="00D30A08" w:rsidRPr="00D30A08" w:rsidRDefault="00D30A08" w:rsidP="00D540C8">
      <w:pPr>
        <w:jc w:val="both"/>
        <w:rPr>
          <w:rFonts w:ascii="Times New Roman" w:hAnsi="Times New Roman" w:cs="Times New Roman"/>
          <w:sz w:val="24"/>
          <w:szCs w:val="24"/>
        </w:rPr>
      </w:pPr>
      <w:r w:rsidRPr="00D30A08">
        <w:rPr>
          <w:rFonts w:ascii="Times New Roman" w:hAnsi="Times New Roman" w:cs="Times New Roman"/>
          <w:sz w:val="24"/>
          <w:szCs w:val="24"/>
        </w:rPr>
        <w:t>1.1 Предмет и задачи курса «Биология сохранения живой природы». Значение особо охраняемых территорий в сохранении биоразнообразия. Современные представления о видовом разнообразии органического мира. Международная сеть ООПТ, биосферные заповедники и их значение для сохранения биоразнообразия. Ценотическое разнообразие, угрозы и риски. Понятие о редких и исчезающих видах. Факторы и причины сокращения и вымирания видов и популяций. Проблема сокращения биоразнообразия из-за вымирания видов. Красная книга. Её значение для сохранения биоразнообразия в планетарном, национальном и региональном масштабах. Основные причины вымирания видов в истории земли. Понятие о надорганизменном уровне организации живой природы. Роль человека в вымирании видов. Биоразнообразие и устойчивость экосистем.</w:t>
      </w:r>
    </w:p>
    <w:p w14:paraId="15AA1637" w14:textId="77777777" w:rsidR="00D30A08" w:rsidRPr="00D30A08" w:rsidRDefault="00D30A08" w:rsidP="00D540C8">
      <w:pPr>
        <w:jc w:val="both"/>
        <w:rPr>
          <w:rFonts w:ascii="Times New Roman" w:hAnsi="Times New Roman" w:cs="Times New Roman"/>
          <w:sz w:val="24"/>
          <w:szCs w:val="24"/>
        </w:rPr>
      </w:pPr>
      <w:r w:rsidRPr="00D30A08">
        <w:rPr>
          <w:rFonts w:ascii="Times New Roman" w:hAnsi="Times New Roman" w:cs="Times New Roman"/>
          <w:sz w:val="24"/>
          <w:szCs w:val="24"/>
        </w:rPr>
        <w:t>1.2 Значение международного сотрудничества в сохранении биоразнообразия. Понятие вида. Современное представление о количестве видов по царствам и типам живых организмов. Международные организации, договора и конвенции по сохранению биоразнообразия. Механизмы поддерживания биоразнообразия во времени и в пространстве. Значение особо охраняемых территорий в сохранении биоразнообразия.Видовое разнообразие, как отражение представлений о биологическом разнообразии. Понятие вида. Современное представление о количестве видов по царствам и типам живых организмов. Экосистема – конкретная среда биоразнообразия. Ранги экосистем.</w:t>
      </w:r>
    </w:p>
    <w:p w14:paraId="39230AF5" w14:textId="77777777" w:rsidR="00D30A08" w:rsidRDefault="00D30A08" w:rsidP="00D540C8">
      <w:pPr>
        <w:jc w:val="both"/>
        <w:rPr>
          <w:rFonts w:ascii="Times New Roman" w:hAnsi="Times New Roman" w:cs="Times New Roman"/>
          <w:sz w:val="24"/>
          <w:szCs w:val="24"/>
        </w:rPr>
      </w:pPr>
      <w:r w:rsidRPr="00D30A08">
        <w:rPr>
          <w:rFonts w:ascii="Times New Roman" w:hAnsi="Times New Roman" w:cs="Times New Roman"/>
          <w:sz w:val="24"/>
          <w:szCs w:val="24"/>
        </w:rPr>
        <w:t xml:space="preserve">1.3 Видовое разнообразие животных и растений в различных экосистемах. Структура экосистем. Наземные и аквальные экосистемы. Классификация экосистем. Сообщества и </w:t>
      </w:r>
      <w:r w:rsidRPr="00D30A08">
        <w:rPr>
          <w:rFonts w:ascii="Times New Roman" w:hAnsi="Times New Roman" w:cs="Times New Roman"/>
          <w:sz w:val="24"/>
          <w:szCs w:val="24"/>
        </w:rPr>
        <w:lastRenderedPageBreak/>
        <w:t>взаимоотношение видов. Понятие об экологической нише вида. Приведите примеры. Пространственно – временная и трофическая структура экосистем . Глобальное распределение биоразнообразия. Альфа -, бета -, гамма – и эпсилон - разнообразие. Распределение видового разнообразия животных и растений по широтному градиенту. Параметры биоразнообразия.</w:t>
      </w:r>
    </w:p>
    <w:p w14:paraId="10AE55DE" w14:textId="77777777" w:rsidR="00D27DBA" w:rsidRPr="00D27DBA" w:rsidRDefault="00D27DBA" w:rsidP="00D27DBA">
      <w:pPr>
        <w:pStyle w:val="1"/>
        <w:tabs>
          <w:tab w:val="left" w:pos="979"/>
        </w:tabs>
        <w:jc w:val="both"/>
        <w:rPr>
          <w:b/>
          <w:bCs/>
        </w:rPr>
      </w:pPr>
      <w:bookmarkStart w:id="2" w:name="_Hlk88497514"/>
      <w:r w:rsidRPr="00D27DBA">
        <w:rPr>
          <w:b/>
          <w:bCs/>
        </w:rPr>
        <w:t>Критерии оценивания:</w:t>
      </w:r>
    </w:p>
    <w:p w14:paraId="0B20E8CA" w14:textId="1566A9E5" w:rsidR="00D27DBA" w:rsidRPr="00D27DBA" w:rsidRDefault="00D27DBA" w:rsidP="00D27DBA">
      <w:pPr>
        <w:pStyle w:val="1"/>
        <w:tabs>
          <w:tab w:val="left" w:pos="979"/>
        </w:tabs>
        <w:ind w:firstLine="567"/>
        <w:jc w:val="both"/>
      </w:pPr>
      <w:r w:rsidRPr="00D27DBA">
        <w:t xml:space="preserve">А (90-100%) - </w:t>
      </w:r>
      <w:r w:rsidR="00B00BDE">
        <w:t>бакалавр</w:t>
      </w:r>
      <w:r w:rsidRPr="00D27DBA">
        <w:t xml:space="preserve"> досконально изучил учебный материал; последовательно и полно отвечает на поставленные вопросы; свободно применяет полученные знания на практике.</w:t>
      </w:r>
    </w:p>
    <w:p w14:paraId="088F3745" w14:textId="48D3F818" w:rsidR="00D27DBA" w:rsidRPr="00D27DBA" w:rsidRDefault="00D27DBA" w:rsidP="00D27DBA">
      <w:pPr>
        <w:pStyle w:val="1"/>
        <w:tabs>
          <w:tab w:val="left" w:pos="979"/>
        </w:tabs>
        <w:ind w:firstLine="567"/>
        <w:jc w:val="both"/>
      </w:pPr>
      <w:r w:rsidRPr="00D27DBA">
        <w:t xml:space="preserve">B (75-89%) - </w:t>
      </w:r>
      <w:r w:rsidR="00B00BDE">
        <w:t>бакалавр</w:t>
      </w:r>
      <w:r w:rsidRPr="00D27DBA">
        <w:t xml:space="preserve"> знает учебный материал; не допускает серьезных ошибок при ответе; может применить полученные знания на практике.</w:t>
      </w:r>
    </w:p>
    <w:p w14:paraId="79481A25" w14:textId="157382CA" w:rsidR="00D27DBA" w:rsidRPr="00D27DBA" w:rsidRDefault="00D27DBA" w:rsidP="00D27DBA">
      <w:pPr>
        <w:pStyle w:val="1"/>
        <w:tabs>
          <w:tab w:val="left" w:pos="979"/>
        </w:tabs>
        <w:ind w:firstLine="567"/>
        <w:jc w:val="both"/>
      </w:pPr>
      <w:r w:rsidRPr="00D27DBA">
        <w:t xml:space="preserve">C (60-74%) - </w:t>
      </w:r>
      <w:r w:rsidR="00B00BDE">
        <w:t>бакалавр</w:t>
      </w:r>
      <w:r w:rsidRPr="00D27DBA">
        <w:t xml:space="preserve"> знает только основной материал; по заданным вопросам недостаточно ясен и полон.</w:t>
      </w:r>
    </w:p>
    <w:p w14:paraId="10681DB7" w14:textId="7702D691" w:rsidR="00D30A08" w:rsidRDefault="00D27DBA" w:rsidP="00D27DBA">
      <w:pPr>
        <w:pStyle w:val="1"/>
        <w:tabs>
          <w:tab w:val="left" w:pos="979"/>
        </w:tabs>
        <w:ind w:firstLine="567"/>
        <w:jc w:val="both"/>
      </w:pPr>
      <w:r w:rsidRPr="00D27DBA">
        <w:t xml:space="preserve">D (50-59%) - </w:t>
      </w:r>
      <w:r w:rsidR="00B00BDE">
        <w:t>бакалавр</w:t>
      </w:r>
      <w:r w:rsidRPr="00D27DBA">
        <w:t xml:space="preserve"> имеет отдельные представления об изучаемом материале; не может полностью и правильно ответить на поставленные вопросы, при ответе допускает грубые ошибки.</w:t>
      </w:r>
    </w:p>
    <w:bookmarkEnd w:id="2"/>
    <w:p w14:paraId="2A49868B" w14:textId="77777777" w:rsidR="00D27DBA" w:rsidRDefault="00D27DBA" w:rsidP="00D27DBA">
      <w:pPr>
        <w:pStyle w:val="1"/>
        <w:tabs>
          <w:tab w:val="left" w:pos="979"/>
        </w:tabs>
        <w:ind w:firstLine="567"/>
        <w:jc w:val="both"/>
      </w:pPr>
    </w:p>
    <w:p w14:paraId="0548BE9D" w14:textId="77777777" w:rsidR="00D30A08" w:rsidRPr="00D540C8" w:rsidRDefault="00D30A08" w:rsidP="00D30A08">
      <w:pPr>
        <w:rPr>
          <w:rFonts w:ascii="Times New Roman" w:hAnsi="Times New Roman" w:cs="Times New Roman"/>
          <w:b/>
          <w:sz w:val="24"/>
          <w:szCs w:val="24"/>
        </w:rPr>
      </w:pPr>
      <w:r w:rsidRPr="00D540C8">
        <w:rPr>
          <w:rFonts w:ascii="Times New Roman" w:hAnsi="Times New Roman" w:cs="Times New Roman"/>
          <w:b/>
          <w:sz w:val="24"/>
          <w:szCs w:val="24"/>
        </w:rPr>
        <w:t xml:space="preserve">Рекомендуемая литература </w:t>
      </w:r>
    </w:p>
    <w:p w14:paraId="4939F5B7" w14:textId="450F6546" w:rsidR="003104ED" w:rsidRPr="003104ED" w:rsidRDefault="003104ED" w:rsidP="003104ED">
      <w:pPr>
        <w:pStyle w:val="a7"/>
        <w:numPr>
          <w:ilvl w:val="0"/>
          <w:numId w:val="23"/>
        </w:numPr>
        <w:rPr>
          <w:bCs/>
        </w:rPr>
      </w:pPr>
      <w:bookmarkStart w:id="3" w:name="_Hlk88498950"/>
      <w:r>
        <w:rPr>
          <w:bCs/>
          <w:lang w:val="en-US"/>
        </w:rPr>
        <w:t>Elibrary.kaznu</w:t>
      </w:r>
      <w:bookmarkEnd w:id="3"/>
    </w:p>
    <w:p w14:paraId="3A7A02AA" w14:textId="7AACFD2D" w:rsidR="00D27DBA" w:rsidRDefault="005E0982" w:rsidP="00D27DBA">
      <w:pPr>
        <w:pStyle w:val="a7"/>
        <w:numPr>
          <w:ilvl w:val="0"/>
          <w:numId w:val="23"/>
        </w:numPr>
        <w:autoSpaceDE w:val="0"/>
        <w:autoSpaceDN w:val="0"/>
        <w:adjustRightInd w:val="0"/>
        <w:spacing w:line="276" w:lineRule="auto"/>
        <w:jc w:val="both"/>
        <w:rPr>
          <w:color w:val="000000"/>
        </w:rPr>
      </w:pPr>
      <w:r w:rsidRPr="00D540C8">
        <w:t xml:space="preserve">Бродский А.К. Б Биоразнообразие : учебник для студ. учреждений высш. проф. образования / Москва. Издательский центр «Академия», 2012. — 208 с. </w:t>
      </w:r>
    </w:p>
    <w:p w14:paraId="52C54B4D" w14:textId="7447793B" w:rsidR="005E0982" w:rsidRPr="00D27DBA" w:rsidRDefault="00D27DBA" w:rsidP="00D27DBA">
      <w:pPr>
        <w:pStyle w:val="a7"/>
        <w:numPr>
          <w:ilvl w:val="0"/>
          <w:numId w:val="23"/>
        </w:numPr>
        <w:autoSpaceDE w:val="0"/>
        <w:autoSpaceDN w:val="0"/>
        <w:adjustRightInd w:val="0"/>
        <w:spacing w:line="276" w:lineRule="auto"/>
        <w:jc w:val="both"/>
        <w:rPr>
          <w:color w:val="000000"/>
        </w:rPr>
      </w:pPr>
      <w:r w:rsidRPr="00D540C8">
        <w:rPr>
          <w:color w:val="000000"/>
        </w:rPr>
        <w:t xml:space="preserve">Еськов К.Ю. История земли и жизни на ней. М.: МИРОС-МАИК "Наука/Интерпериодика" 2000. </w:t>
      </w:r>
    </w:p>
    <w:p w14:paraId="75E6A0A3" w14:textId="049CFB8E" w:rsidR="005E0982" w:rsidRPr="00D540C8" w:rsidRDefault="005E0982" w:rsidP="00D540C8">
      <w:pPr>
        <w:pStyle w:val="a7"/>
        <w:numPr>
          <w:ilvl w:val="0"/>
          <w:numId w:val="23"/>
        </w:numPr>
        <w:spacing w:line="276" w:lineRule="auto"/>
      </w:pPr>
      <w:r w:rsidRPr="00D540C8">
        <w:t>А.  А. Алтаев, Э.  Г.  Имескенова</w:t>
      </w:r>
      <w:r w:rsidR="00D27DBA">
        <w:t xml:space="preserve"> </w:t>
      </w:r>
      <w:r w:rsidRPr="00D540C8">
        <w:t>Биоразнообразие:– УланУдэ: Издво БГСХА имени В. Р. Филиппова, 2017. – 50 с.</w:t>
      </w:r>
    </w:p>
    <w:p w14:paraId="2BAD7AFD" w14:textId="77777777" w:rsidR="00D540C8" w:rsidRPr="00D540C8" w:rsidRDefault="00D540C8" w:rsidP="00D540C8">
      <w:pPr>
        <w:pStyle w:val="a7"/>
        <w:numPr>
          <w:ilvl w:val="0"/>
          <w:numId w:val="23"/>
        </w:numPr>
        <w:tabs>
          <w:tab w:val="left" w:pos="261"/>
        </w:tabs>
        <w:spacing w:line="276" w:lineRule="auto"/>
        <w:jc w:val="both"/>
        <w:rPr>
          <w:bCs/>
        </w:rPr>
      </w:pPr>
      <w:r w:rsidRPr="00D540C8">
        <w:rPr>
          <w:bCs/>
        </w:rPr>
        <w:t>Джонгман Р.Г.Г., ТерБраак С.Дж.Ф., ВанТонгерен О.Ф.Р Анализ данных в экологии сообществ и ландшафтов. М., РАСХН, 1999, 306с.</w:t>
      </w:r>
    </w:p>
    <w:p w14:paraId="3953F36F" w14:textId="77777777" w:rsidR="00D540C8" w:rsidRPr="00D540C8" w:rsidRDefault="00D540C8" w:rsidP="00D540C8">
      <w:pPr>
        <w:pStyle w:val="a7"/>
        <w:numPr>
          <w:ilvl w:val="0"/>
          <w:numId w:val="23"/>
        </w:numPr>
        <w:tabs>
          <w:tab w:val="left" w:pos="261"/>
        </w:tabs>
        <w:spacing w:line="276" w:lineRule="auto"/>
        <w:jc w:val="both"/>
        <w:rPr>
          <w:bCs/>
        </w:rPr>
      </w:pPr>
      <w:r w:rsidRPr="00D540C8">
        <w:rPr>
          <w:bCs/>
        </w:rPr>
        <w:t>Лебедева Н.В., Дроздов Н.Н., Криволуцкий Д.А. Биоразнообразие и методы его оценки. М., МГУ, 1999,95с.</w:t>
      </w:r>
    </w:p>
    <w:p w14:paraId="1D2EEEB4" w14:textId="77777777" w:rsidR="00D540C8" w:rsidRPr="00D540C8" w:rsidRDefault="00D540C8" w:rsidP="00D540C8">
      <w:pPr>
        <w:pStyle w:val="a7"/>
        <w:numPr>
          <w:ilvl w:val="0"/>
          <w:numId w:val="23"/>
        </w:numPr>
        <w:tabs>
          <w:tab w:val="left" w:pos="261"/>
        </w:tabs>
        <w:spacing w:line="276" w:lineRule="auto"/>
        <w:jc w:val="both"/>
        <w:rPr>
          <w:bCs/>
        </w:rPr>
      </w:pPr>
      <w:r w:rsidRPr="00D540C8">
        <w:rPr>
          <w:bCs/>
        </w:rPr>
        <w:t>Экономика сохранения биоразнообразия. М., Министерство охраны окружающей среды и природных ресурсов России, 1995, 295с.</w:t>
      </w:r>
    </w:p>
    <w:p w14:paraId="31B9649B" w14:textId="77777777" w:rsidR="00D540C8" w:rsidRPr="00D540C8" w:rsidRDefault="00D540C8" w:rsidP="00D540C8">
      <w:pPr>
        <w:pStyle w:val="a7"/>
        <w:numPr>
          <w:ilvl w:val="0"/>
          <w:numId w:val="23"/>
        </w:numPr>
        <w:tabs>
          <w:tab w:val="left" w:pos="261"/>
        </w:tabs>
        <w:spacing w:line="276" w:lineRule="auto"/>
        <w:jc w:val="both"/>
        <w:rPr>
          <w:bCs/>
        </w:rPr>
      </w:pPr>
      <w:r w:rsidRPr="00D540C8">
        <w:rPr>
          <w:bCs/>
        </w:rPr>
        <w:t>Дроздов Н.Н., Мяло Е.Г. Экосистемы мира. М. :1997. — 340 с;</w:t>
      </w:r>
    </w:p>
    <w:p w14:paraId="30556141" w14:textId="77777777" w:rsidR="00D540C8" w:rsidRPr="00D540C8" w:rsidRDefault="00D540C8" w:rsidP="00D540C8">
      <w:pPr>
        <w:pStyle w:val="a7"/>
        <w:numPr>
          <w:ilvl w:val="0"/>
          <w:numId w:val="23"/>
        </w:numPr>
        <w:autoSpaceDE w:val="0"/>
        <w:autoSpaceDN w:val="0"/>
        <w:adjustRightInd w:val="0"/>
        <w:spacing w:line="276" w:lineRule="auto"/>
        <w:jc w:val="both"/>
        <w:rPr>
          <w:bCs/>
        </w:rPr>
      </w:pPr>
      <w:r w:rsidRPr="00D540C8">
        <w:rPr>
          <w:bCs/>
        </w:rPr>
        <w:t>Бобылев С.Н. Экономика сохранения биоразнообразия. М., Наука, 1999, 88с.</w:t>
      </w:r>
    </w:p>
    <w:p w14:paraId="27D352C5" w14:textId="77777777" w:rsidR="00D540C8" w:rsidRPr="00D540C8" w:rsidRDefault="00D540C8" w:rsidP="00D540C8">
      <w:pPr>
        <w:pStyle w:val="a7"/>
        <w:numPr>
          <w:ilvl w:val="0"/>
          <w:numId w:val="23"/>
        </w:numPr>
        <w:autoSpaceDE w:val="0"/>
        <w:autoSpaceDN w:val="0"/>
        <w:adjustRightInd w:val="0"/>
        <w:spacing w:line="276" w:lineRule="auto"/>
        <w:rPr>
          <w:color w:val="000000"/>
        </w:rPr>
      </w:pPr>
      <w:r w:rsidRPr="00D540C8">
        <w:rPr>
          <w:color w:val="000000"/>
        </w:rPr>
        <w:t xml:space="preserve">Сохранение биоразнообразия Центральной Азии. Казахстан. Под Ред. Брагиной Т.М., Переладовой О.Б. Алматы, 1997. </w:t>
      </w:r>
    </w:p>
    <w:p w14:paraId="7114E59D" w14:textId="77777777" w:rsidR="00D540C8" w:rsidRPr="00D540C8" w:rsidRDefault="00D540C8" w:rsidP="00D540C8">
      <w:pPr>
        <w:ind w:left="360"/>
        <w:rPr>
          <w:rFonts w:ascii="Times New Roman" w:hAnsi="Times New Roman" w:cs="Times New Roman"/>
          <w:sz w:val="24"/>
          <w:szCs w:val="24"/>
          <w:highlight w:val="yellow"/>
        </w:rPr>
      </w:pPr>
    </w:p>
    <w:p w14:paraId="49B9B77D" w14:textId="77777777" w:rsidR="00D30A08" w:rsidRPr="00D30A08" w:rsidRDefault="00D30A08" w:rsidP="00D30A08">
      <w:pPr>
        <w:rPr>
          <w:rFonts w:ascii="Times New Roman" w:hAnsi="Times New Roman" w:cs="Times New Roman"/>
          <w:b/>
          <w:sz w:val="24"/>
          <w:szCs w:val="24"/>
        </w:rPr>
      </w:pPr>
    </w:p>
    <w:p w14:paraId="74C10F33" w14:textId="77777777" w:rsidR="00D30A08" w:rsidRPr="00D30A08" w:rsidRDefault="00D30A08" w:rsidP="00D30A08">
      <w:pPr>
        <w:rPr>
          <w:rFonts w:ascii="Times New Roman" w:hAnsi="Times New Roman" w:cs="Times New Roman"/>
          <w:sz w:val="24"/>
          <w:szCs w:val="24"/>
        </w:rPr>
      </w:pPr>
    </w:p>
    <w:p w14:paraId="2D70FABC" w14:textId="77777777" w:rsidR="00D30A08" w:rsidRPr="00D30A08" w:rsidRDefault="00D30A08" w:rsidP="00D30A08">
      <w:pPr>
        <w:rPr>
          <w:rFonts w:ascii="Times New Roman" w:hAnsi="Times New Roman" w:cs="Times New Roman"/>
          <w:sz w:val="24"/>
          <w:szCs w:val="24"/>
        </w:rPr>
      </w:pPr>
    </w:p>
    <w:p w14:paraId="624FC4A7" w14:textId="77777777" w:rsidR="00D30A08" w:rsidRPr="00D30A08" w:rsidRDefault="00D30A08" w:rsidP="00D30A08"/>
    <w:p w14:paraId="29382A03" w14:textId="77777777" w:rsidR="00D30A08" w:rsidRPr="00E45571" w:rsidRDefault="00D30A08" w:rsidP="00D30A08"/>
    <w:p w14:paraId="6AB08BC8" w14:textId="77777777" w:rsidR="00D30A08" w:rsidRDefault="00D30A08" w:rsidP="00E158F5">
      <w:pPr>
        <w:spacing w:line="480" w:lineRule="auto"/>
        <w:ind w:firstLine="708"/>
        <w:jc w:val="both"/>
        <w:rPr>
          <w:rFonts w:ascii="Times New Roman" w:hAnsi="Times New Roman" w:cs="Times New Roman"/>
          <w:b/>
          <w:sz w:val="24"/>
          <w:szCs w:val="24"/>
        </w:rPr>
      </w:pPr>
    </w:p>
    <w:p w14:paraId="11EF5791" w14:textId="77777777" w:rsidR="008903AD" w:rsidRDefault="008903AD" w:rsidP="00E158F5">
      <w:pPr>
        <w:spacing w:after="0" w:line="240" w:lineRule="auto"/>
        <w:jc w:val="center"/>
        <w:rPr>
          <w:rFonts w:ascii="Times New Roman" w:hAnsi="Times New Roman"/>
          <w:sz w:val="24"/>
          <w:szCs w:val="24"/>
        </w:rPr>
      </w:pPr>
    </w:p>
    <w:p w14:paraId="25FF1C56" w14:textId="77777777" w:rsidR="000A6379" w:rsidRDefault="000A6379" w:rsidP="00D540C8">
      <w:pPr>
        <w:spacing w:after="0" w:line="240" w:lineRule="auto"/>
        <w:rPr>
          <w:rFonts w:ascii="Times New Roman" w:hAnsi="Times New Roman"/>
          <w:sz w:val="24"/>
          <w:szCs w:val="24"/>
        </w:rPr>
      </w:pPr>
    </w:p>
    <w:sectPr w:rsidR="000A6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48F"/>
    <w:multiLevelType w:val="multilevel"/>
    <w:tmpl w:val="5656B42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1" w15:restartNumberingAfterBreak="0">
    <w:nsid w:val="10DB465D"/>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E75E6"/>
    <w:multiLevelType w:val="hybridMultilevel"/>
    <w:tmpl w:val="030AE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57BF0"/>
    <w:multiLevelType w:val="hybridMultilevel"/>
    <w:tmpl w:val="D6A659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C6B83"/>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F30D65"/>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4E1910"/>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190D46"/>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60AF3"/>
    <w:multiLevelType w:val="multilevel"/>
    <w:tmpl w:val="960A6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8FB3954"/>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369DC"/>
    <w:multiLevelType w:val="hybridMultilevel"/>
    <w:tmpl w:val="F294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E73AF"/>
    <w:multiLevelType w:val="hybridMultilevel"/>
    <w:tmpl w:val="EF646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974B71"/>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103AF6"/>
    <w:multiLevelType w:val="hybridMultilevel"/>
    <w:tmpl w:val="BC84C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172575"/>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64118C"/>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C0307F"/>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C936BE"/>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F77089"/>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C81D95"/>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BE03EF"/>
    <w:multiLevelType w:val="hybridMultilevel"/>
    <w:tmpl w:val="30361014"/>
    <w:lvl w:ilvl="0" w:tplc="D7509EA2">
      <w:start w:val="1"/>
      <w:numFmt w:val="decimal"/>
      <w:lvlText w:val="%1."/>
      <w:lvlJc w:val="left"/>
      <w:pPr>
        <w:ind w:left="360"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21" w15:restartNumberingAfterBreak="0">
    <w:nsid w:val="647A5AC5"/>
    <w:multiLevelType w:val="hybridMultilevel"/>
    <w:tmpl w:val="06124D7C"/>
    <w:lvl w:ilvl="0" w:tplc="CB701D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B51DD3"/>
    <w:multiLevelType w:val="hybridMultilevel"/>
    <w:tmpl w:val="17905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C3562"/>
    <w:multiLevelType w:val="multilevel"/>
    <w:tmpl w:val="45B246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5"/>
  </w:num>
  <w:num w:numId="3">
    <w:abstractNumId w:val="14"/>
  </w:num>
  <w:num w:numId="4">
    <w:abstractNumId w:val="0"/>
  </w:num>
  <w:num w:numId="5">
    <w:abstractNumId w:val="13"/>
  </w:num>
  <w:num w:numId="6">
    <w:abstractNumId w:val="8"/>
  </w:num>
  <w:num w:numId="7">
    <w:abstractNumId w:val="5"/>
  </w:num>
  <w:num w:numId="8">
    <w:abstractNumId w:val="4"/>
  </w:num>
  <w:num w:numId="9">
    <w:abstractNumId w:val="23"/>
  </w:num>
  <w:num w:numId="10">
    <w:abstractNumId w:val="16"/>
  </w:num>
  <w:num w:numId="11">
    <w:abstractNumId w:val="12"/>
  </w:num>
  <w:num w:numId="12">
    <w:abstractNumId w:val="9"/>
  </w:num>
  <w:num w:numId="13">
    <w:abstractNumId w:val="18"/>
  </w:num>
  <w:num w:numId="14">
    <w:abstractNumId w:val="17"/>
  </w:num>
  <w:num w:numId="15">
    <w:abstractNumId w:val="7"/>
  </w:num>
  <w:num w:numId="16">
    <w:abstractNumId w:val="6"/>
  </w:num>
  <w:num w:numId="17">
    <w:abstractNumId w:val="22"/>
  </w:num>
  <w:num w:numId="18">
    <w:abstractNumId w:val="1"/>
  </w:num>
  <w:num w:numId="19">
    <w:abstractNumId w:val="11"/>
  </w:num>
  <w:num w:numId="20">
    <w:abstractNumId w:val="21"/>
  </w:num>
  <w:num w:numId="21">
    <w:abstractNumId w:val="2"/>
  </w:num>
  <w:num w:numId="22">
    <w:abstractNumId w:val="3"/>
  </w:num>
  <w:num w:numId="23">
    <w:abstractNumId w:val="1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79"/>
    <w:rsid w:val="000A6379"/>
    <w:rsid w:val="000D4B1F"/>
    <w:rsid w:val="00170022"/>
    <w:rsid w:val="00235834"/>
    <w:rsid w:val="00301C37"/>
    <w:rsid w:val="003104ED"/>
    <w:rsid w:val="003553A1"/>
    <w:rsid w:val="003C2360"/>
    <w:rsid w:val="003C2B9A"/>
    <w:rsid w:val="00473F65"/>
    <w:rsid w:val="00553237"/>
    <w:rsid w:val="00560D47"/>
    <w:rsid w:val="005E0982"/>
    <w:rsid w:val="005F05E6"/>
    <w:rsid w:val="006C1569"/>
    <w:rsid w:val="006D37C5"/>
    <w:rsid w:val="007E6612"/>
    <w:rsid w:val="008903AD"/>
    <w:rsid w:val="00B0026F"/>
    <w:rsid w:val="00B00BDE"/>
    <w:rsid w:val="00BA07EA"/>
    <w:rsid w:val="00C84E95"/>
    <w:rsid w:val="00D27DBA"/>
    <w:rsid w:val="00D30A08"/>
    <w:rsid w:val="00D540C8"/>
    <w:rsid w:val="00DD35B4"/>
    <w:rsid w:val="00DF5397"/>
    <w:rsid w:val="00E158F5"/>
    <w:rsid w:val="00E2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6B81"/>
  <w15:chartTrackingRefBased/>
  <w15:docId w15:val="{8E8E9170-1E17-46E1-8C3E-A1DB7FA7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3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A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A63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6379"/>
    <w:rPr>
      <w:rFonts w:ascii="Segoe UI" w:hAnsi="Segoe UI" w:cs="Segoe UI"/>
      <w:sz w:val="18"/>
      <w:szCs w:val="18"/>
    </w:rPr>
  </w:style>
  <w:style w:type="paragraph" w:styleId="a7">
    <w:name w:val="List Paragraph"/>
    <w:basedOn w:val="a"/>
    <w:uiPriority w:val="34"/>
    <w:qFormat/>
    <w:rsid w:val="00D30A0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Без интервала1"/>
    <w:rsid w:val="00D27DBA"/>
    <w:pPr>
      <w:suppressAutoHyphens/>
      <w:spacing w:after="0" w:line="100" w:lineRule="atLeast"/>
    </w:pPr>
    <w:rPr>
      <w:rFonts w:ascii="Times New Roman" w:eastAsia="Times New Roman" w:hAnsi="Times New Roman" w:cs="Times New Roman"/>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18805">
      <w:bodyDiv w:val="1"/>
      <w:marLeft w:val="0"/>
      <w:marRight w:val="0"/>
      <w:marTop w:val="0"/>
      <w:marBottom w:val="0"/>
      <w:divBdr>
        <w:top w:val="none" w:sz="0" w:space="0" w:color="auto"/>
        <w:left w:val="none" w:sz="0" w:space="0" w:color="auto"/>
        <w:bottom w:val="none" w:sz="0" w:space="0" w:color="auto"/>
        <w:right w:val="none" w:sz="0" w:space="0" w:color="auto"/>
      </w:divBdr>
    </w:div>
    <w:div w:id="785390758">
      <w:bodyDiv w:val="1"/>
      <w:marLeft w:val="0"/>
      <w:marRight w:val="0"/>
      <w:marTop w:val="0"/>
      <w:marBottom w:val="0"/>
      <w:divBdr>
        <w:top w:val="none" w:sz="0" w:space="0" w:color="auto"/>
        <w:left w:val="none" w:sz="0" w:space="0" w:color="auto"/>
        <w:bottom w:val="none" w:sz="0" w:space="0" w:color="auto"/>
        <w:right w:val="none" w:sz="0" w:space="0" w:color="auto"/>
      </w:divBdr>
    </w:div>
    <w:div w:id="913854207">
      <w:bodyDiv w:val="1"/>
      <w:marLeft w:val="0"/>
      <w:marRight w:val="0"/>
      <w:marTop w:val="0"/>
      <w:marBottom w:val="0"/>
      <w:divBdr>
        <w:top w:val="none" w:sz="0" w:space="0" w:color="auto"/>
        <w:left w:val="none" w:sz="0" w:space="0" w:color="auto"/>
        <w:bottom w:val="none" w:sz="0" w:space="0" w:color="auto"/>
        <w:right w:val="none" w:sz="0" w:space="0" w:color="auto"/>
      </w:divBdr>
    </w:div>
    <w:div w:id="924845867">
      <w:bodyDiv w:val="1"/>
      <w:marLeft w:val="0"/>
      <w:marRight w:val="0"/>
      <w:marTop w:val="0"/>
      <w:marBottom w:val="0"/>
      <w:divBdr>
        <w:top w:val="none" w:sz="0" w:space="0" w:color="auto"/>
        <w:left w:val="none" w:sz="0" w:space="0" w:color="auto"/>
        <w:bottom w:val="none" w:sz="0" w:space="0" w:color="auto"/>
        <w:right w:val="none" w:sz="0" w:space="0" w:color="auto"/>
      </w:divBdr>
    </w:div>
    <w:div w:id="1100830190">
      <w:bodyDiv w:val="1"/>
      <w:marLeft w:val="0"/>
      <w:marRight w:val="0"/>
      <w:marTop w:val="0"/>
      <w:marBottom w:val="0"/>
      <w:divBdr>
        <w:top w:val="none" w:sz="0" w:space="0" w:color="auto"/>
        <w:left w:val="none" w:sz="0" w:space="0" w:color="auto"/>
        <w:bottom w:val="none" w:sz="0" w:space="0" w:color="auto"/>
        <w:right w:val="none" w:sz="0" w:space="0" w:color="auto"/>
      </w:divBdr>
    </w:div>
    <w:div w:id="1638727947">
      <w:bodyDiv w:val="1"/>
      <w:marLeft w:val="0"/>
      <w:marRight w:val="0"/>
      <w:marTop w:val="0"/>
      <w:marBottom w:val="0"/>
      <w:divBdr>
        <w:top w:val="none" w:sz="0" w:space="0" w:color="auto"/>
        <w:left w:val="none" w:sz="0" w:space="0" w:color="auto"/>
        <w:bottom w:val="none" w:sz="0" w:space="0" w:color="auto"/>
        <w:right w:val="none" w:sz="0" w:space="0" w:color="auto"/>
      </w:divBdr>
    </w:div>
    <w:div w:id="19738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833</Words>
  <Characters>4750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Манкибаева Сандугаш</dc:creator>
  <cp:keywords/>
  <dc:description/>
  <cp:lastModifiedBy>Алена</cp:lastModifiedBy>
  <cp:revision>11</cp:revision>
  <cp:lastPrinted>2020-11-24T05:27:00Z</cp:lastPrinted>
  <dcterms:created xsi:type="dcterms:W3CDTF">2021-10-15T12:02:00Z</dcterms:created>
  <dcterms:modified xsi:type="dcterms:W3CDTF">2021-11-22T13:08:00Z</dcterms:modified>
</cp:coreProperties>
</file>